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BB0A" w14:textId="77777777" w:rsidR="004669B9" w:rsidRDefault="006C7CD8" w:rsidP="00C12C85">
      <w:pPr>
        <w:tabs>
          <w:tab w:val="left" w:pos="3537"/>
        </w:tabs>
      </w:pPr>
      <w:r>
        <w:tab/>
      </w:r>
    </w:p>
    <w:p w14:paraId="03C546FA" w14:textId="77777777" w:rsidR="006C7CD8" w:rsidRDefault="006C7CD8" w:rsidP="00C12C85">
      <w:pPr>
        <w:tabs>
          <w:tab w:val="left" w:pos="3537"/>
        </w:tabs>
      </w:pPr>
    </w:p>
    <w:p w14:paraId="42409E37" w14:textId="77777777" w:rsidR="006C7CD8" w:rsidRDefault="006C7CD8" w:rsidP="00C12C85">
      <w:pPr>
        <w:tabs>
          <w:tab w:val="left" w:pos="3537"/>
        </w:tabs>
      </w:pPr>
    </w:p>
    <w:p w14:paraId="44028311" w14:textId="77777777" w:rsidR="006C7CD8" w:rsidRPr="00A05913" w:rsidRDefault="006C7CD8" w:rsidP="00C12C85">
      <w:pPr>
        <w:tabs>
          <w:tab w:val="left" w:pos="3537"/>
        </w:tabs>
        <w:rPr>
          <w:rFonts w:ascii="Lato" w:hAnsi="Lato"/>
          <w:b/>
          <w:bCs/>
        </w:rPr>
      </w:pPr>
    </w:p>
    <w:p w14:paraId="1E143841" w14:textId="77777777" w:rsidR="00E0342E" w:rsidRPr="006E2C96" w:rsidRDefault="00E0342E" w:rsidP="00E0342E">
      <w:pPr>
        <w:tabs>
          <w:tab w:val="left" w:pos="3537"/>
        </w:tabs>
        <w:jc w:val="right"/>
        <w:rPr>
          <w:rFonts w:ascii="Lato" w:hAnsi="Lato"/>
          <w:b/>
          <w:bCs/>
        </w:rPr>
      </w:pPr>
      <w:r w:rsidRPr="006E2C96">
        <w:rPr>
          <w:rFonts w:ascii="Lato" w:eastAsia="Times New Roman" w:hAnsi="Lato" w:cs="Times New Roman"/>
          <w:i/>
          <w:iCs/>
          <w:lang w:eastAsia="es-ES_tradnl"/>
        </w:rPr>
        <w:t>Madrid, España a 23 de enero 2025.</w:t>
      </w:r>
    </w:p>
    <w:p w14:paraId="69773AB6" w14:textId="77777777" w:rsidR="00E0342E" w:rsidRPr="006E2C96" w:rsidRDefault="00E0342E" w:rsidP="00A05913">
      <w:pPr>
        <w:tabs>
          <w:tab w:val="left" w:pos="3537"/>
        </w:tabs>
        <w:jc w:val="center"/>
        <w:rPr>
          <w:rFonts w:ascii="Lato" w:hAnsi="Lato"/>
          <w:b/>
          <w:bCs/>
        </w:rPr>
      </w:pPr>
    </w:p>
    <w:p w14:paraId="339C551B" w14:textId="550CDC96" w:rsidR="006C7CD8" w:rsidRPr="006E2C96" w:rsidRDefault="00A05913" w:rsidP="00A05913">
      <w:pPr>
        <w:tabs>
          <w:tab w:val="left" w:pos="3537"/>
        </w:tabs>
        <w:jc w:val="center"/>
        <w:rPr>
          <w:rFonts w:ascii="Lato" w:hAnsi="Lato"/>
          <w:b/>
          <w:bCs/>
        </w:rPr>
      </w:pPr>
      <w:r w:rsidRPr="006E2C96">
        <w:rPr>
          <w:rFonts w:ascii="Lato" w:hAnsi="Lato"/>
          <w:b/>
          <w:bCs/>
        </w:rPr>
        <w:t>COMUNICADO DE PRENSA</w:t>
      </w:r>
    </w:p>
    <w:p w14:paraId="78A018D5" w14:textId="77777777" w:rsidR="00A05913" w:rsidRPr="006E2C96" w:rsidRDefault="00A05913" w:rsidP="00E0342E">
      <w:pPr>
        <w:tabs>
          <w:tab w:val="left" w:pos="3537"/>
        </w:tabs>
        <w:rPr>
          <w:rFonts w:ascii="Lato" w:hAnsi="Lato"/>
        </w:rPr>
      </w:pPr>
    </w:p>
    <w:p w14:paraId="38FDB38F" w14:textId="4B09522F" w:rsidR="00A05913" w:rsidRPr="006E2C96" w:rsidRDefault="00C12C85" w:rsidP="00685611">
      <w:pPr>
        <w:pStyle w:val="Prrafodelista"/>
        <w:numPr>
          <w:ilvl w:val="0"/>
          <w:numId w:val="7"/>
        </w:numPr>
        <w:tabs>
          <w:tab w:val="left" w:pos="3537"/>
        </w:tabs>
        <w:jc w:val="center"/>
        <w:rPr>
          <w:rFonts w:ascii="Lato" w:hAnsi="Lato"/>
          <w:b/>
          <w:bCs/>
        </w:rPr>
      </w:pPr>
      <w:r w:rsidRPr="006E2C96">
        <w:rPr>
          <w:rFonts w:ascii="Lato" w:hAnsi="Lato"/>
          <w:b/>
          <w:bCs/>
        </w:rPr>
        <w:t xml:space="preserve">Costa Rica se convierte en la </w:t>
      </w:r>
      <w:r w:rsidR="00D91E6B" w:rsidRPr="006E2C96">
        <w:rPr>
          <w:rFonts w:ascii="Lato" w:hAnsi="Lato"/>
          <w:b/>
          <w:bCs/>
        </w:rPr>
        <w:t>primera sede</w:t>
      </w:r>
      <w:r w:rsidRPr="006E2C96">
        <w:rPr>
          <w:rFonts w:ascii="Lato" w:hAnsi="Lato"/>
          <w:b/>
          <w:bCs/>
        </w:rPr>
        <w:t xml:space="preserve"> Internacional del Sustainable &amp; Social Tourism Summit</w:t>
      </w:r>
      <w:r w:rsidR="00A05913" w:rsidRPr="006E2C96">
        <w:rPr>
          <w:rFonts w:ascii="Lato" w:hAnsi="Lato"/>
          <w:b/>
          <w:bCs/>
          <w:color w:val="000000"/>
          <w:bdr w:val="none" w:sz="0" w:space="0" w:color="auto" w:frame="1"/>
        </w:rPr>
        <w:t xml:space="preserve"> </w:t>
      </w:r>
      <w:r w:rsidR="00A05913" w:rsidRPr="006E2C96">
        <w:rPr>
          <w:rStyle w:val="normaltextrun"/>
          <w:rFonts w:ascii="Lato" w:hAnsi="Lato"/>
          <w:b/>
          <w:bCs/>
          <w:color w:val="000000"/>
          <w:bdr w:val="none" w:sz="0" w:space="0" w:color="auto" w:frame="1"/>
        </w:rPr>
        <w:t>®</w:t>
      </w:r>
      <w:r w:rsidR="00454D2F" w:rsidRPr="006E2C96">
        <w:rPr>
          <w:rStyle w:val="normaltextrun"/>
          <w:rFonts w:ascii="Lato" w:hAnsi="Lato"/>
          <w:b/>
          <w:bCs/>
          <w:color w:val="000000"/>
          <w:bdr w:val="none" w:sz="0" w:space="0" w:color="auto" w:frame="1"/>
        </w:rPr>
        <w:t>.</w:t>
      </w:r>
    </w:p>
    <w:p w14:paraId="6FCDD3A1" w14:textId="0594A9DD" w:rsidR="00A05913" w:rsidRPr="006E2C96" w:rsidRDefault="00A05913" w:rsidP="00685611">
      <w:pPr>
        <w:pStyle w:val="Prrafodelista"/>
        <w:numPr>
          <w:ilvl w:val="0"/>
          <w:numId w:val="7"/>
        </w:numPr>
        <w:tabs>
          <w:tab w:val="left" w:pos="3537"/>
        </w:tabs>
        <w:jc w:val="center"/>
        <w:rPr>
          <w:rFonts w:ascii="Lato" w:hAnsi="Lato"/>
          <w:b/>
          <w:bCs/>
        </w:rPr>
      </w:pPr>
      <w:r w:rsidRPr="006E2C96">
        <w:rPr>
          <w:rFonts w:ascii="Lato" w:hAnsi="Lato"/>
          <w:b/>
          <w:bCs/>
        </w:rPr>
        <w:t xml:space="preserve">El </w:t>
      </w:r>
      <w:r w:rsidR="00596CCA" w:rsidRPr="006E2C96">
        <w:rPr>
          <w:rFonts w:ascii="Lato" w:hAnsi="Lato"/>
          <w:b/>
          <w:bCs/>
        </w:rPr>
        <w:t xml:space="preserve">lema </w:t>
      </w:r>
      <w:r w:rsidRPr="006E2C96">
        <w:rPr>
          <w:rFonts w:ascii="Lato" w:hAnsi="Lato"/>
          <w:b/>
          <w:bCs/>
        </w:rPr>
        <w:t>del Summit 2025 es</w:t>
      </w:r>
      <w:r w:rsidR="00454D2F" w:rsidRPr="006E2C96">
        <w:rPr>
          <w:rFonts w:ascii="Lato" w:hAnsi="Lato"/>
          <w:b/>
          <w:bCs/>
        </w:rPr>
        <w:t xml:space="preserve"> </w:t>
      </w:r>
      <w:r w:rsidRPr="006E2C96">
        <w:rPr>
          <w:rFonts w:ascii="Lato" w:hAnsi="Lato"/>
          <w:b/>
          <w:bCs/>
        </w:rPr>
        <w:t>“</w:t>
      </w:r>
      <w:r w:rsidRPr="006E2C96">
        <w:rPr>
          <w:rFonts w:ascii="Lato" w:eastAsia="Times New Roman" w:hAnsi="Lato" w:cs="Times New Roman"/>
          <w:b/>
          <w:bCs/>
          <w:lang w:eastAsia="es-ES_tradnl"/>
        </w:rPr>
        <w:t>El turismo desde la perspectiva de las comunidades</w:t>
      </w:r>
      <w:r w:rsidR="00784DC8" w:rsidRPr="006E2C96">
        <w:rPr>
          <w:rFonts w:ascii="Lato" w:eastAsia="Times New Roman" w:hAnsi="Lato" w:cs="Times New Roman"/>
          <w:b/>
          <w:bCs/>
          <w:lang w:eastAsia="es-ES_tradnl"/>
        </w:rPr>
        <w:t>”</w:t>
      </w:r>
      <w:r w:rsidR="00454D2F" w:rsidRPr="006E2C96">
        <w:rPr>
          <w:rFonts w:ascii="Lato" w:eastAsia="Times New Roman" w:hAnsi="Lato" w:cs="Times New Roman"/>
          <w:b/>
          <w:bCs/>
          <w:lang w:eastAsia="es-ES_tradnl"/>
        </w:rPr>
        <w:t>.</w:t>
      </w:r>
    </w:p>
    <w:p w14:paraId="34127C91" w14:textId="77777777" w:rsidR="00C12C85" w:rsidRPr="006E2C96" w:rsidRDefault="00C12C85" w:rsidP="00C12C85">
      <w:pPr>
        <w:rPr>
          <w:rFonts w:ascii="Lato" w:eastAsia="Times New Roman" w:hAnsi="Lato" w:cs="Times New Roman"/>
          <w:lang w:eastAsia="es-ES_tradnl"/>
        </w:rPr>
      </w:pPr>
    </w:p>
    <w:p w14:paraId="201AA826" w14:textId="41753E43" w:rsidR="00300C96" w:rsidRPr="006E2C96" w:rsidRDefault="00C12C85" w:rsidP="00A05913">
      <w:pPr>
        <w:jc w:val="both"/>
        <w:rPr>
          <w:rFonts w:ascii="Lato" w:eastAsia="Times New Roman" w:hAnsi="Lato" w:cs="Times New Roman"/>
          <w:lang w:eastAsia="es-ES_tradnl"/>
        </w:rPr>
      </w:pPr>
      <w:r w:rsidRPr="006E2C96">
        <w:rPr>
          <w:rFonts w:ascii="Lato" w:eastAsia="Times New Roman" w:hAnsi="Lato" w:cs="Times New Roman"/>
          <w:lang w:eastAsia="es-ES_tradnl"/>
        </w:rPr>
        <w:t xml:space="preserve">En el marco de FITUR, </w:t>
      </w:r>
      <w:r w:rsidR="00671C2B" w:rsidRPr="006E2C96">
        <w:rPr>
          <w:rFonts w:ascii="Lato" w:eastAsia="Times New Roman" w:hAnsi="Lato" w:cs="Times New Roman"/>
          <w:lang w:eastAsia="es-ES_tradnl"/>
        </w:rPr>
        <w:t xml:space="preserve">una de las ferias de turismo más importantes del mundo, Fernando Mandri Bellot, </w:t>
      </w:r>
      <w:r w:rsidR="00454D2F" w:rsidRPr="006E2C96">
        <w:rPr>
          <w:rFonts w:ascii="Lato" w:eastAsia="Times New Roman" w:hAnsi="Lato" w:cs="Times New Roman"/>
          <w:lang w:eastAsia="es-ES_tradnl"/>
        </w:rPr>
        <w:t>P</w:t>
      </w:r>
      <w:r w:rsidR="00671C2B" w:rsidRPr="006E2C96">
        <w:rPr>
          <w:rFonts w:ascii="Lato" w:eastAsia="Times New Roman" w:hAnsi="Lato" w:cs="Times New Roman"/>
          <w:lang w:eastAsia="es-ES_tradnl"/>
        </w:rPr>
        <w:t>residente del Comité organizador de</w:t>
      </w:r>
      <w:r w:rsidR="00454D2F" w:rsidRPr="006E2C96">
        <w:rPr>
          <w:rFonts w:ascii="Lato" w:eastAsia="Times New Roman" w:hAnsi="Lato" w:cs="Times New Roman"/>
          <w:lang w:eastAsia="es-ES_tradnl"/>
        </w:rPr>
        <w:t>l</w:t>
      </w:r>
      <w:r w:rsidR="00671C2B" w:rsidRPr="006E2C96">
        <w:rPr>
          <w:rFonts w:ascii="Lato" w:eastAsia="Times New Roman" w:hAnsi="Lato" w:cs="Times New Roman"/>
          <w:lang w:eastAsia="es-ES_tradnl"/>
        </w:rPr>
        <w:t xml:space="preserve"> Sustainable &amp; Social </w:t>
      </w:r>
      <w:r w:rsidR="00454D2F" w:rsidRPr="006E2C96">
        <w:rPr>
          <w:rFonts w:ascii="Lato" w:eastAsia="Times New Roman" w:hAnsi="Lato" w:cs="Times New Roman"/>
          <w:lang w:eastAsia="es-ES_tradnl"/>
        </w:rPr>
        <w:t>Tourism Summit</w:t>
      </w:r>
      <w:r w:rsidR="00671C2B" w:rsidRPr="006E2C96">
        <w:rPr>
          <w:rStyle w:val="normaltextrun"/>
          <w:rFonts w:ascii="Lato" w:hAnsi="Lato"/>
          <w:b/>
          <w:bCs/>
          <w:color w:val="000000"/>
          <w:bdr w:val="none" w:sz="0" w:space="0" w:color="auto" w:frame="1"/>
        </w:rPr>
        <w:t xml:space="preserve">®, </w:t>
      </w:r>
      <w:r w:rsidR="00671C2B" w:rsidRPr="006E2C96">
        <w:rPr>
          <w:rFonts w:ascii="Lato" w:eastAsia="Times New Roman" w:hAnsi="Lato" w:cs="Times New Roman"/>
          <w:lang w:eastAsia="es-ES_tradnl"/>
        </w:rPr>
        <w:t xml:space="preserve">resaltó </w:t>
      </w:r>
      <w:r w:rsidR="00623E3C" w:rsidRPr="006E2C96">
        <w:rPr>
          <w:rFonts w:ascii="Lato" w:eastAsia="Times New Roman" w:hAnsi="Lato" w:cs="Times New Roman"/>
          <w:lang w:eastAsia="es-ES_tradnl"/>
        </w:rPr>
        <w:t>que,</w:t>
      </w:r>
      <w:r w:rsidR="00671C2B" w:rsidRPr="006E2C96">
        <w:rPr>
          <w:rFonts w:ascii="Lato" w:eastAsia="Times New Roman" w:hAnsi="Lato" w:cs="Times New Roman"/>
          <w:lang w:eastAsia="es-ES_tradnl"/>
        </w:rPr>
        <w:t xml:space="preserve"> </w:t>
      </w:r>
      <w:r w:rsidR="00454D2F" w:rsidRPr="006E2C96">
        <w:rPr>
          <w:rFonts w:ascii="Lato" w:eastAsia="Times New Roman" w:hAnsi="Lato" w:cs="Times New Roman"/>
          <w:lang w:eastAsia="es-ES_tradnl"/>
        </w:rPr>
        <w:t xml:space="preserve">por </w:t>
      </w:r>
      <w:r w:rsidR="00671C2B" w:rsidRPr="006E2C96">
        <w:rPr>
          <w:rFonts w:ascii="Lato" w:eastAsia="Times New Roman" w:hAnsi="Lato" w:cs="Times New Roman"/>
          <w:lang w:eastAsia="es-ES_tradnl"/>
        </w:rPr>
        <w:t>primera ocasión, el Summit se realizará fuera de México, en uno de los países que lider</w:t>
      </w:r>
      <w:r w:rsidR="00533B7F">
        <w:rPr>
          <w:rFonts w:ascii="Lato" w:eastAsia="Times New Roman" w:hAnsi="Lato" w:cs="Times New Roman"/>
          <w:lang w:eastAsia="es-ES_tradnl"/>
        </w:rPr>
        <w:t>ean</w:t>
      </w:r>
      <w:r w:rsidR="00671C2B" w:rsidRPr="006E2C96">
        <w:rPr>
          <w:rFonts w:ascii="Lato" w:eastAsia="Times New Roman" w:hAnsi="Lato" w:cs="Times New Roman"/>
          <w:lang w:eastAsia="es-ES_tradnl"/>
        </w:rPr>
        <w:t xml:space="preserve"> el camino a la sostenibilidad turística</w:t>
      </w:r>
      <w:r w:rsidR="00454D2F" w:rsidRPr="006E2C96">
        <w:rPr>
          <w:rFonts w:ascii="Lato" w:eastAsia="Times New Roman" w:hAnsi="Lato" w:cs="Times New Roman"/>
          <w:lang w:eastAsia="es-ES_tradnl"/>
        </w:rPr>
        <w:t xml:space="preserve">: </w:t>
      </w:r>
      <w:r w:rsidR="00671C2B" w:rsidRPr="006E2C96">
        <w:rPr>
          <w:rFonts w:ascii="Lato" w:eastAsia="Times New Roman" w:hAnsi="Lato" w:cs="Times New Roman"/>
          <w:lang w:eastAsia="es-ES_tradnl"/>
        </w:rPr>
        <w:t>Costa Rica</w:t>
      </w:r>
      <w:r w:rsidR="00454D2F" w:rsidRPr="006E2C96">
        <w:rPr>
          <w:rFonts w:ascii="Lato" w:eastAsia="Times New Roman" w:hAnsi="Lato" w:cs="Times New Roman"/>
          <w:lang w:eastAsia="es-ES_tradnl"/>
        </w:rPr>
        <w:t>.</w:t>
      </w:r>
      <w:r w:rsidR="00671C2B" w:rsidRPr="006E2C96">
        <w:rPr>
          <w:rFonts w:ascii="Lato" w:eastAsia="Times New Roman" w:hAnsi="Lato" w:cs="Times New Roman"/>
          <w:lang w:eastAsia="es-ES_tradnl"/>
        </w:rPr>
        <w:t xml:space="preserve"> </w:t>
      </w:r>
      <w:r w:rsidR="00454D2F" w:rsidRPr="006E2C96">
        <w:rPr>
          <w:rFonts w:ascii="Lato" w:eastAsia="Times New Roman" w:hAnsi="Lato" w:cs="Times New Roman"/>
          <w:lang w:eastAsia="es-ES_tradnl"/>
        </w:rPr>
        <w:t>L</w:t>
      </w:r>
      <w:r w:rsidR="00671C2B" w:rsidRPr="006E2C96">
        <w:rPr>
          <w:rFonts w:ascii="Lato" w:eastAsia="Times New Roman" w:hAnsi="Lato" w:cs="Times New Roman"/>
          <w:lang w:eastAsia="es-ES_tradnl"/>
        </w:rPr>
        <w:t>o que mar</w:t>
      </w:r>
      <w:r w:rsidR="00241124" w:rsidRPr="006E2C96">
        <w:rPr>
          <w:rFonts w:ascii="Lato" w:eastAsia="Times New Roman" w:hAnsi="Lato" w:cs="Times New Roman"/>
          <w:lang w:eastAsia="es-ES_tradnl"/>
        </w:rPr>
        <w:t>c</w:t>
      </w:r>
      <w:r w:rsidR="00671C2B" w:rsidRPr="006E2C96">
        <w:rPr>
          <w:rFonts w:ascii="Lato" w:eastAsia="Times New Roman" w:hAnsi="Lato" w:cs="Times New Roman"/>
          <w:lang w:eastAsia="es-ES_tradnl"/>
        </w:rPr>
        <w:t>a un hito</w:t>
      </w:r>
      <w:r w:rsidR="00454D2F" w:rsidRPr="006E2C96">
        <w:rPr>
          <w:rFonts w:ascii="Lato" w:eastAsia="Times New Roman" w:hAnsi="Lato" w:cs="Times New Roman"/>
          <w:lang w:eastAsia="es-ES_tradnl"/>
        </w:rPr>
        <w:t>,</w:t>
      </w:r>
      <w:r w:rsidR="00671C2B" w:rsidRPr="006E2C96">
        <w:rPr>
          <w:rFonts w:ascii="Lato" w:eastAsia="Times New Roman" w:hAnsi="Lato" w:cs="Times New Roman"/>
          <w:lang w:eastAsia="es-ES_tradnl"/>
        </w:rPr>
        <w:t xml:space="preserve"> al internacionalizar este encuentro que se ha consolidado como uno de los más relevantes en la promoción de la sostenibilidad, la responsabilidad social y el desarrollo integral del turismo.  </w:t>
      </w:r>
    </w:p>
    <w:p w14:paraId="1EFFCDC7" w14:textId="56860EE1" w:rsidR="00454D2F" w:rsidRPr="006E2C96" w:rsidRDefault="00454D2F" w:rsidP="00E86474">
      <w:pPr>
        <w:jc w:val="both"/>
        <w:rPr>
          <w:rFonts w:ascii="Lato" w:eastAsia="Times New Roman" w:hAnsi="Lato" w:cs="Times New Roman"/>
          <w:lang w:eastAsia="es-ES_tradnl"/>
        </w:rPr>
      </w:pPr>
    </w:p>
    <w:p w14:paraId="6FF5A16E" w14:textId="118F1584" w:rsidR="00454D2F" w:rsidRPr="006E2C96" w:rsidRDefault="00454D2F" w:rsidP="00E86474">
      <w:pPr>
        <w:jc w:val="both"/>
        <w:rPr>
          <w:rFonts w:ascii="Lato" w:hAnsi="Lato"/>
        </w:rPr>
      </w:pPr>
      <w:r w:rsidRPr="006E2C96">
        <w:rPr>
          <w:rFonts w:ascii="Lato" w:hAnsi="Lato"/>
        </w:rPr>
        <w:t xml:space="preserve">“Cada año el Summit se supera a sí mismo y ese es uno de nuestros objetivos. </w:t>
      </w:r>
      <w:r w:rsidR="00743DEC" w:rsidRPr="006E2C96">
        <w:rPr>
          <w:rFonts w:ascii="Lato" w:hAnsi="Lato"/>
        </w:rPr>
        <w:t>En su novena edició</w:t>
      </w:r>
      <w:r w:rsidR="00685611">
        <w:rPr>
          <w:rFonts w:ascii="Lato" w:hAnsi="Lato"/>
        </w:rPr>
        <w:t>n,</w:t>
      </w:r>
      <w:r w:rsidR="00743DEC" w:rsidRPr="006E2C96">
        <w:rPr>
          <w:rFonts w:ascii="Lato" w:hAnsi="Lato"/>
        </w:rPr>
        <w:t xml:space="preserve"> estaremos </w:t>
      </w:r>
      <w:r w:rsidRPr="006E2C96">
        <w:rPr>
          <w:rFonts w:ascii="Lato" w:hAnsi="Lato"/>
        </w:rPr>
        <w:t xml:space="preserve">en Costa Rica, el primer destino internacional que además, ha liderado temas de </w:t>
      </w:r>
      <w:r w:rsidR="00743DEC" w:rsidRPr="006E2C96">
        <w:rPr>
          <w:rFonts w:ascii="Lato" w:hAnsi="Lato"/>
        </w:rPr>
        <w:t xml:space="preserve">turismo sostenible </w:t>
      </w:r>
      <w:r w:rsidRPr="006E2C96">
        <w:rPr>
          <w:rFonts w:ascii="Lato" w:hAnsi="Lato"/>
        </w:rPr>
        <w:t>desde hace 20 años. Estamos muy contentos porque el evento va a crecer y va a llevar conocimiento y trabajo en conjunto a este país”</w:t>
      </w:r>
      <w:r w:rsidR="00743DEC" w:rsidRPr="006E2C96">
        <w:rPr>
          <w:rFonts w:ascii="Lato" w:hAnsi="Lato"/>
        </w:rPr>
        <w:t>, c</w:t>
      </w:r>
      <w:r w:rsidRPr="006E2C96">
        <w:rPr>
          <w:rFonts w:ascii="Lato" w:hAnsi="Lato"/>
        </w:rPr>
        <w:t>omentó Fernando Mandri</w:t>
      </w:r>
      <w:r w:rsidR="00743DEC" w:rsidRPr="006E2C96">
        <w:rPr>
          <w:rFonts w:ascii="Lato" w:hAnsi="Lato"/>
        </w:rPr>
        <w:t xml:space="preserve">. </w:t>
      </w:r>
    </w:p>
    <w:p w14:paraId="29D19267" w14:textId="77777777" w:rsidR="00C12C85" w:rsidRPr="006E2C96" w:rsidRDefault="00C12C85" w:rsidP="00372990">
      <w:pPr>
        <w:jc w:val="both"/>
        <w:rPr>
          <w:rFonts w:ascii="Lato" w:eastAsia="Times New Roman" w:hAnsi="Lato" w:cs="Times New Roman"/>
          <w:lang w:eastAsia="es-ES_tradnl"/>
        </w:rPr>
      </w:pPr>
    </w:p>
    <w:p w14:paraId="750190BA" w14:textId="1D55FCD1" w:rsidR="00454D2F" w:rsidRPr="006E2C96" w:rsidRDefault="00C12C85" w:rsidP="00743DEC">
      <w:pPr>
        <w:jc w:val="both"/>
        <w:rPr>
          <w:rFonts w:ascii="Lato" w:eastAsia="Times New Roman" w:hAnsi="Lato" w:cs="Times New Roman"/>
          <w:b/>
          <w:bCs/>
          <w:lang w:eastAsia="es-ES_tradnl"/>
        </w:rPr>
      </w:pPr>
      <w:r w:rsidRPr="006E2C96">
        <w:rPr>
          <w:rFonts w:ascii="Lato" w:eastAsia="Times New Roman" w:hAnsi="Lato" w:cs="Times New Roman"/>
          <w:lang w:eastAsia="es-ES_tradnl"/>
        </w:rPr>
        <w:t xml:space="preserve">El tema </w:t>
      </w:r>
      <w:r w:rsidR="00300C96" w:rsidRPr="006E2C96">
        <w:rPr>
          <w:rFonts w:ascii="Lato" w:eastAsia="Times New Roman" w:hAnsi="Lato" w:cs="Times New Roman"/>
          <w:lang w:eastAsia="es-ES_tradnl"/>
        </w:rPr>
        <w:t xml:space="preserve">que se desarrollará </w:t>
      </w:r>
      <w:r w:rsidRPr="006E2C96">
        <w:rPr>
          <w:rFonts w:ascii="Lato" w:eastAsia="Times New Roman" w:hAnsi="Lato" w:cs="Times New Roman"/>
          <w:lang w:eastAsia="es-ES_tradnl"/>
        </w:rPr>
        <w:t xml:space="preserve">este año </w:t>
      </w:r>
      <w:r w:rsidR="00372990" w:rsidRPr="006E2C96">
        <w:rPr>
          <w:rFonts w:ascii="Lato" w:eastAsia="Times New Roman" w:hAnsi="Lato" w:cs="Times New Roman"/>
          <w:lang w:eastAsia="es-ES_tradnl"/>
        </w:rPr>
        <w:t>es</w:t>
      </w:r>
      <w:r w:rsidRPr="006E2C96">
        <w:rPr>
          <w:rFonts w:ascii="Lato" w:eastAsia="Times New Roman" w:hAnsi="Lato" w:cs="Times New Roman"/>
          <w:lang w:eastAsia="es-ES_tradnl"/>
        </w:rPr>
        <w:t xml:space="preserve"> </w:t>
      </w:r>
      <w:r w:rsidR="00300C96" w:rsidRPr="006E2C96">
        <w:rPr>
          <w:rFonts w:ascii="Lato" w:eastAsia="Times New Roman" w:hAnsi="Lato" w:cs="Times New Roman"/>
          <w:lang w:eastAsia="es-ES_tradnl"/>
        </w:rPr>
        <w:t>“</w:t>
      </w:r>
      <w:r w:rsidRPr="006E2C96">
        <w:rPr>
          <w:rFonts w:ascii="Lato" w:eastAsia="Times New Roman" w:hAnsi="Lato" w:cs="Times New Roman"/>
          <w:b/>
          <w:bCs/>
          <w:lang w:eastAsia="es-ES_tradnl"/>
        </w:rPr>
        <w:t>El turismo desde la perspectiva de las comunidades</w:t>
      </w:r>
      <w:r w:rsidR="00623E3C" w:rsidRPr="006E2C96">
        <w:rPr>
          <w:rFonts w:ascii="Lato" w:eastAsia="Times New Roman" w:hAnsi="Lato" w:cs="Times New Roman"/>
          <w:b/>
          <w:bCs/>
          <w:lang w:eastAsia="es-ES_tradnl"/>
        </w:rPr>
        <w:t>”, ya</w:t>
      </w:r>
      <w:r w:rsidR="00743DEC" w:rsidRPr="006E2C96">
        <w:rPr>
          <w:rFonts w:ascii="Lato" w:eastAsia="Times New Roman" w:hAnsi="Lato" w:cs="Times New Roman"/>
          <w:lang w:eastAsia="es-ES_tradnl"/>
        </w:rPr>
        <w:t xml:space="preserve"> que </w:t>
      </w:r>
      <w:r w:rsidR="00454D2F" w:rsidRPr="006E2C96">
        <w:rPr>
          <w:rFonts w:ascii="Lato" w:hAnsi="Lato"/>
        </w:rPr>
        <w:t>“</w:t>
      </w:r>
      <w:r w:rsidR="00743DEC" w:rsidRPr="006E2C96">
        <w:rPr>
          <w:rFonts w:ascii="Lato" w:hAnsi="Lato"/>
        </w:rPr>
        <w:t>s</w:t>
      </w:r>
      <w:r w:rsidR="00454D2F" w:rsidRPr="006E2C96">
        <w:rPr>
          <w:rFonts w:ascii="Lato" w:hAnsi="Lato"/>
        </w:rPr>
        <w:t>abemos que sin comunidad y sin la parte social, no hay turismo</w:t>
      </w:r>
      <w:r w:rsidR="00743DEC" w:rsidRPr="006E2C96">
        <w:rPr>
          <w:rFonts w:ascii="Lato" w:hAnsi="Lato"/>
        </w:rPr>
        <w:t xml:space="preserve">, por estas razones </w:t>
      </w:r>
      <w:r w:rsidR="00685611">
        <w:rPr>
          <w:rFonts w:ascii="Lato" w:hAnsi="Lato"/>
        </w:rPr>
        <w:t xml:space="preserve">es el </w:t>
      </w:r>
      <w:r w:rsidR="00454D2F" w:rsidRPr="006E2C96">
        <w:rPr>
          <w:rFonts w:ascii="Lato" w:hAnsi="Lato"/>
        </w:rPr>
        <w:t>lema de esta edición</w:t>
      </w:r>
      <w:r w:rsidR="006E2C96" w:rsidRPr="006E2C96">
        <w:rPr>
          <w:rFonts w:ascii="Lato" w:hAnsi="Lato"/>
        </w:rPr>
        <w:t>”</w:t>
      </w:r>
      <w:r w:rsidR="00685611">
        <w:rPr>
          <w:rFonts w:ascii="Lato" w:hAnsi="Lato"/>
        </w:rPr>
        <w:t>.</w:t>
      </w:r>
    </w:p>
    <w:p w14:paraId="7DA507BF" w14:textId="77777777" w:rsidR="00454D2F" w:rsidRPr="006E2C96" w:rsidRDefault="00454D2F" w:rsidP="00C12C85">
      <w:pPr>
        <w:rPr>
          <w:rFonts w:ascii="Lato" w:eastAsia="Times New Roman" w:hAnsi="Lato" w:cs="Times New Roman"/>
          <w:b/>
          <w:bCs/>
          <w:lang w:eastAsia="es-ES_tradnl"/>
        </w:rPr>
      </w:pPr>
    </w:p>
    <w:p w14:paraId="1E67E39A" w14:textId="5AE4F89D" w:rsidR="00454D2F" w:rsidRPr="006E2C96" w:rsidRDefault="00300C96" w:rsidP="00596CCA">
      <w:pPr>
        <w:jc w:val="both"/>
        <w:rPr>
          <w:rFonts w:ascii="Lato" w:eastAsia="Times New Roman" w:hAnsi="Lato" w:cs="Times New Roman"/>
          <w:lang w:eastAsia="es-ES_tradnl"/>
        </w:rPr>
      </w:pPr>
      <w:r w:rsidRPr="006E2C96">
        <w:rPr>
          <w:rFonts w:ascii="Lato" w:eastAsia="Times New Roman" w:hAnsi="Lato" w:cs="Times New Roman"/>
          <w:lang w:eastAsia="es-ES_tradnl"/>
        </w:rPr>
        <w:t xml:space="preserve">Fernando </w:t>
      </w:r>
      <w:r w:rsidR="00596CCA" w:rsidRPr="006E2C96">
        <w:rPr>
          <w:rFonts w:ascii="Lato" w:eastAsia="Times New Roman" w:hAnsi="Lato" w:cs="Times New Roman"/>
          <w:lang w:eastAsia="es-ES_tradnl"/>
        </w:rPr>
        <w:t>Mandri</w:t>
      </w:r>
      <w:r w:rsidR="00AC1D79" w:rsidRPr="006E2C96">
        <w:rPr>
          <w:rFonts w:ascii="Lato" w:eastAsia="Times New Roman" w:hAnsi="Lato" w:cs="Times New Roman"/>
          <w:lang w:eastAsia="es-ES_tradnl"/>
        </w:rPr>
        <w:t xml:space="preserve">, </w:t>
      </w:r>
      <w:r w:rsidRPr="006E2C96">
        <w:rPr>
          <w:rFonts w:ascii="Lato" w:eastAsia="Times New Roman" w:hAnsi="Lato" w:cs="Times New Roman"/>
          <w:lang w:eastAsia="es-ES_tradnl"/>
        </w:rPr>
        <w:t xml:space="preserve">resaltó que el </w:t>
      </w:r>
      <w:r w:rsidR="00C12C85" w:rsidRPr="006E2C96">
        <w:rPr>
          <w:rFonts w:ascii="Lato" w:eastAsia="Times New Roman" w:hAnsi="Lato" w:cs="Times New Roman"/>
          <w:lang w:eastAsia="es-ES_tradnl"/>
        </w:rPr>
        <w:t xml:space="preserve">programa </w:t>
      </w:r>
      <w:r w:rsidRPr="006E2C96">
        <w:rPr>
          <w:rFonts w:ascii="Lato" w:eastAsia="Times New Roman" w:hAnsi="Lato" w:cs="Times New Roman"/>
          <w:lang w:eastAsia="es-ES_tradnl"/>
        </w:rPr>
        <w:t>contará con conferencistas</w:t>
      </w:r>
      <w:r w:rsidR="00743DEC" w:rsidRPr="006E2C96">
        <w:rPr>
          <w:rFonts w:ascii="Lato" w:eastAsia="Times New Roman" w:hAnsi="Lato" w:cs="Times New Roman"/>
          <w:lang w:eastAsia="es-ES_tradnl"/>
        </w:rPr>
        <w:t xml:space="preserve"> de nivel global que </w:t>
      </w:r>
      <w:r w:rsidR="006E2C96" w:rsidRPr="006E2C96">
        <w:rPr>
          <w:rFonts w:ascii="Lato" w:eastAsia="Times New Roman" w:hAnsi="Lato" w:cs="Times New Roman"/>
          <w:lang w:eastAsia="es-ES_tradnl"/>
        </w:rPr>
        <w:t>habla</w:t>
      </w:r>
      <w:r w:rsidR="00685611">
        <w:rPr>
          <w:rFonts w:ascii="Lato" w:eastAsia="Times New Roman" w:hAnsi="Lato" w:cs="Times New Roman"/>
          <w:lang w:eastAsia="es-ES_tradnl"/>
        </w:rPr>
        <w:t>rán</w:t>
      </w:r>
      <w:r w:rsidR="006E2C96" w:rsidRPr="006E2C96">
        <w:rPr>
          <w:rFonts w:ascii="Lato" w:eastAsia="Times New Roman" w:hAnsi="Lato" w:cs="Times New Roman"/>
          <w:lang w:eastAsia="es-ES_tradnl"/>
        </w:rPr>
        <w:t xml:space="preserve"> de </w:t>
      </w:r>
      <w:r w:rsidR="00743DEC" w:rsidRPr="006E2C96">
        <w:rPr>
          <w:rFonts w:ascii="Lato" w:eastAsia="Times New Roman" w:hAnsi="Lato" w:cs="Times New Roman"/>
          <w:lang w:eastAsia="es-ES_tradnl"/>
        </w:rPr>
        <w:t>los temas</w:t>
      </w:r>
      <w:r w:rsidRPr="006E2C96">
        <w:rPr>
          <w:rFonts w:ascii="Lato" w:eastAsia="Times New Roman" w:hAnsi="Lato" w:cs="Times New Roman"/>
          <w:lang w:eastAsia="es-ES_tradnl"/>
        </w:rPr>
        <w:t xml:space="preserve"> </w:t>
      </w:r>
      <w:r w:rsidR="00743DEC" w:rsidRPr="006E2C96">
        <w:rPr>
          <w:rFonts w:ascii="Lato" w:eastAsia="Times New Roman" w:hAnsi="Lato" w:cs="Times New Roman"/>
          <w:lang w:eastAsia="es-ES_tradnl"/>
        </w:rPr>
        <w:t>más importan</w:t>
      </w:r>
      <w:r w:rsidR="00685611">
        <w:rPr>
          <w:rFonts w:ascii="Lato" w:eastAsia="Times New Roman" w:hAnsi="Lato" w:cs="Times New Roman"/>
          <w:lang w:eastAsia="es-ES_tradnl"/>
        </w:rPr>
        <w:t>t</w:t>
      </w:r>
      <w:r w:rsidR="00743DEC" w:rsidRPr="006E2C96">
        <w:rPr>
          <w:rFonts w:ascii="Lato" w:eastAsia="Times New Roman" w:hAnsi="Lato" w:cs="Times New Roman"/>
          <w:lang w:eastAsia="es-ES_tradnl"/>
        </w:rPr>
        <w:t>es sobre turismo sostenible</w:t>
      </w:r>
      <w:r w:rsidR="006E2C96" w:rsidRPr="006E2C96">
        <w:rPr>
          <w:rFonts w:ascii="Lato" w:eastAsia="Times New Roman" w:hAnsi="Lato" w:cs="Times New Roman"/>
          <w:lang w:eastAsia="es-ES_tradnl"/>
        </w:rPr>
        <w:t xml:space="preserve"> y social</w:t>
      </w:r>
      <w:r w:rsidR="00685611">
        <w:rPr>
          <w:rFonts w:ascii="Lato" w:eastAsia="Times New Roman" w:hAnsi="Lato" w:cs="Times New Roman"/>
          <w:lang w:eastAsia="es-ES_tradnl"/>
        </w:rPr>
        <w:t>,</w:t>
      </w:r>
      <w:r w:rsidR="006E2C96" w:rsidRPr="006E2C96">
        <w:rPr>
          <w:rFonts w:ascii="Lato" w:eastAsia="Times New Roman" w:hAnsi="Lato" w:cs="Times New Roman"/>
          <w:lang w:eastAsia="es-ES_tradnl"/>
        </w:rPr>
        <w:t xml:space="preserve"> se contin</w:t>
      </w:r>
      <w:r w:rsidR="00282364">
        <w:rPr>
          <w:rFonts w:ascii="Lato" w:eastAsia="Times New Roman" w:hAnsi="Lato" w:cs="Times New Roman"/>
          <w:lang w:eastAsia="es-ES_tradnl"/>
        </w:rPr>
        <w:t>uará</w:t>
      </w:r>
      <w:r w:rsidR="006E2C96" w:rsidRPr="006E2C96">
        <w:rPr>
          <w:rFonts w:ascii="Lato" w:eastAsia="Times New Roman" w:hAnsi="Lato" w:cs="Times New Roman"/>
          <w:lang w:eastAsia="es-ES_tradnl"/>
        </w:rPr>
        <w:t xml:space="preserve"> con el esquema de conferencias, paneles, conversatorios, talleres ya que és</w:t>
      </w:r>
      <w:r w:rsidR="00685611">
        <w:rPr>
          <w:rFonts w:ascii="Lato" w:eastAsia="Times New Roman" w:hAnsi="Lato" w:cs="Times New Roman"/>
          <w:lang w:eastAsia="es-ES_tradnl"/>
        </w:rPr>
        <w:t>t</w:t>
      </w:r>
      <w:r w:rsidR="006E2C96" w:rsidRPr="006E2C96">
        <w:rPr>
          <w:rFonts w:ascii="Lato" w:eastAsia="Times New Roman" w:hAnsi="Lato" w:cs="Times New Roman"/>
          <w:lang w:eastAsia="es-ES_tradnl"/>
        </w:rPr>
        <w:t xml:space="preserve">os últimos generan un intercambio muy enriquecedor de conocimientos. Así como el </w:t>
      </w:r>
      <w:r w:rsidR="00454D2F" w:rsidRPr="006E2C96">
        <w:rPr>
          <w:rFonts w:ascii="Lato" w:eastAsia="Times New Roman" w:hAnsi="Lato" w:cs="Times New Roman"/>
          <w:lang w:eastAsia="es-ES_tradnl"/>
        </w:rPr>
        <w:t>curso para profesionales de la mano de CIFAL Málaga</w:t>
      </w:r>
      <w:r w:rsidR="006E2C96" w:rsidRPr="006E2C96">
        <w:rPr>
          <w:rFonts w:ascii="Lato" w:eastAsia="Times New Roman" w:hAnsi="Lato" w:cs="Times New Roman"/>
          <w:lang w:eastAsia="es-ES_tradnl"/>
        </w:rPr>
        <w:t xml:space="preserve">. </w:t>
      </w:r>
    </w:p>
    <w:p w14:paraId="3AD64CF8" w14:textId="77777777" w:rsidR="00454D2F" w:rsidRPr="006E2C96" w:rsidRDefault="00454D2F" w:rsidP="00596CCA">
      <w:pPr>
        <w:jc w:val="both"/>
        <w:rPr>
          <w:rFonts w:ascii="Lato" w:eastAsia="Times New Roman" w:hAnsi="Lato" w:cs="Times New Roman"/>
          <w:lang w:eastAsia="es-ES_tradnl"/>
        </w:rPr>
      </w:pPr>
    </w:p>
    <w:p w14:paraId="628E13EE" w14:textId="32D48FD9" w:rsidR="00784DC8" w:rsidRPr="006E2C96" w:rsidRDefault="00784DC8" w:rsidP="00784DC8">
      <w:pPr>
        <w:jc w:val="both"/>
        <w:rPr>
          <w:rFonts w:ascii="Lato" w:eastAsia="Times New Roman" w:hAnsi="Lato" w:cs="Times New Roman"/>
          <w:lang w:eastAsia="es-ES_tradnl"/>
        </w:rPr>
      </w:pPr>
      <w:r w:rsidRPr="006E2C96">
        <w:rPr>
          <w:rFonts w:ascii="Lato" w:eastAsia="Times New Roman" w:hAnsi="Lato" w:cs="Times New Roman"/>
          <w:lang w:eastAsia="es-ES_tradnl"/>
        </w:rPr>
        <w:t xml:space="preserve">Como cada año se realizará la </w:t>
      </w:r>
      <w:r w:rsidR="00C12C85" w:rsidRPr="006E2C96">
        <w:rPr>
          <w:rFonts w:ascii="Lato" w:eastAsia="Times New Roman" w:hAnsi="Lato" w:cs="Times New Roman"/>
          <w:b/>
          <w:bCs/>
          <w:lang w:eastAsia="es-ES_tradnl"/>
        </w:rPr>
        <w:t>Expo Summit</w:t>
      </w:r>
      <w:r w:rsidR="00C12C85" w:rsidRPr="006E2C96">
        <w:rPr>
          <w:rFonts w:ascii="Lato" w:eastAsia="Times New Roman" w:hAnsi="Lato" w:cs="Times New Roman"/>
          <w:lang w:eastAsia="es-ES_tradnl"/>
        </w:rPr>
        <w:t xml:space="preserve">, donde </w:t>
      </w:r>
      <w:r w:rsidRPr="006E2C96">
        <w:rPr>
          <w:rFonts w:ascii="Lato" w:eastAsia="Times New Roman" w:hAnsi="Lato" w:cs="Times New Roman"/>
          <w:lang w:eastAsia="es-ES_tradnl"/>
        </w:rPr>
        <w:t xml:space="preserve">destinos turísticos, </w:t>
      </w:r>
      <w:r w:rsidR="00C12C85" w:rsidRPr="006E2C96">
        <w:rPr>
          <w:rFonts w:ascii="Lato" w:eastAsia="Times New Roman" w:hAnsi="Lato" w:cs="Times New Roman"/>
          <w:lang w:eastAsia="es-ES_tradnl"/>
        </w:rPr>
        <w:t xml:space="preserve">proveedores y empresas de diversos sectores presentarán soluciones innovadoras en </w:t>
      </w:r>
      <w:r w:rsidRPr="006E2C96">
        <w:rPr>
          <w:rFonts w:ascii="Lato" w:eastAsia="Times New Roman" w:hAnsi="Lato" w:cs="Times New Roman"/>
          <w:lang w:eastAsia="es-ES_tradnl"/>
        </w:rPr>
        <w:t xml:space="preserve">temas </w:t>
      </w:r>
      <w:r w:rsidR="00997628" w:rsidRPr="006E2C96">
        <w:rPr>
          <w:rFonts w:ascii="Lato" w:eastAsia="Times New Roman" w:hAnsi="Lato" w:cs="Times New Roman"/>
          <w:lang w:eastAsia="es-ES_tradnl"/>
        </w:rPr>
        <w:t>relativos</w:t>
      </w:r>
      <w:r w:rsidRPr="006E2C96">
        <w:rPr>
          <w:rFonts w:ascii="Lato" w:eastAsia="Times New Roman" w:hAnsi="Lato" w:cs="Times New Roman"/>
          <w:lang w:eastAsia="es-ES_tradnl"/>
        </w:rPr>
        <w:t xml:space="preserve"> a la sostenibilidad en el turismo. </w:t>
      </w:r>
    </w:p>
    <w:p w14:paraId="2F6AE13D" w14:textId="77777777" w:rsidR="00784DC8" w:rsidRPr="006E2C96" w:rsidRDefault="00784DC8" w:rsidP="00784DC8">
      <w:pPr>
        <w:rPr>
          <w:rFonts w:ascii="Lato" w:eastAsia="Times New Roman" w:hAnsi="Lato" w:cs="Times New Roman"/>
          <w:b/>
          <w:bCs/>
          <w:lang w:eastAsia="es-ES_tradnl"/>
        </w:rPr>
      </w:pPr>
    </w:p>
    <w:p w14:paraId="102A2627" w14:textId="3EB3BDA8" w:rsidR="00743DEC" w:rsidRPr="006E2C96" w:rsidRDefault="00743DEC" w:rsidP="00743DEC">
      <w:pPr>
        <w:jc w:val="both"/>
        <w:rPr>
          <w:rFonts w:ascii="Lato" w:hAnsi="Lato"/>
        </w:rPr>
      </w:pPr>
      <w:r w:rsidRPr="006E2C96">
        <w:rPr>
          <w:rFonts w:ascii="Lato" w:eastAsia="Times New Roman" w:hAnsi="Lato" w:cs="Times New Roman"/>
          <w:lang w:eastAsia="es-ES_tradnl"/>
        </w:rPr>
        <w:t>La Secretaria de Turismo de México, Josefina Rodríguez Zam</w:t>
      </w:r>
      <w:r w:rsidR="006E2C96">
        <w:rPr>
          <w:rFonts w:ascii="Lato" w:eastAsia="Times New Roman" w:hAnsi="Lato" w:cs="Times New Roman"/>
          <w:lang w:eastAsia="es-ES_tradnl"/>
        </w:rPr>
        <w:t>ora</w:t>
      </w:r>
      <w:r w:rsidRPr="006E2C96">
        <w:rPr>
          <w:rFonts w:ascii="Lato" w:eastAsia="Times New Roman" w:hAnsi="Lato" w:cs="Times New Roman"/>
          <w:lang w:eastAsia="es-ES_tradnl"/>
        </w:rPr>
        <w:t xml:space="preserve">, destacó </w:t>
      </w:r>
      <w:r w:rsidRPr="006E2C96">
        <w:rPr>
          <w:rFonts w:ascii="Lato" w:hAnsi="Lato"/>
        </w:rPr>
        <w:t>que “parte de una buena estr</w:t>
      </w:r>
      <w:r w:rsidR="00685611">
        <w:rPr>
          <w:rFonts w:ascii="Lato" w:hAnsi="Lato"/>
        </w:rPr>
        <w:t>a</w:t>
      </w:r>
      <w:r w:rsidRPr="006E2C96">
        <w:rPr>
          <w:rFonts w:ascii="Lato" w:hAnsi="Lato"/>
        </w:rPr>
        <w:t>tegia de tener destinos sustentables, es poder aterrizar los planes turísticos y en este evento podremos hacerlo, además de lograr un intercambio de buenas prácticas entre países”.</w:t>
      </w:r>
    </w:p>
    <w:p w14:paraId="3C065320" w14:textId="77777777" w:rsidR="00743DEC" w:rsidRPr="006E2C96" w:rsidRDefault="00743DEC" w:rsidP="00743DEC">
      <w:pPr>
        <w:jc w:val="both"/>
        <w:rPr>
          <w:rFonts w:ascii="Lato" w:eastAsia="Times New Roman" w:hAnsi="Lato" w:cs="Times New Roman"/>
          <w:lang w:eastAsia="es-ES_tradnl"/>
        </w:rPr>
      </w:pPr>
    </w:p>
    <w:p w14:paraId="40DA9F91" w14:textId="1E2856D8" w:rsidR="00E0342E" w:rsidRPr="006E2C96" w:rsidRDefault="00E0342E" w:rsidP="003D37C7">
      <w:pPr>
        <w:jc w:val="both"/>
        <w:rPr>
          <w:rFonts w:ascii="Lato" w:eastAsia="Times New Roman" w:hAnsi="Lato" w:cs="Times New Roman"/>
          <w:lang w:eastAsia="es-ES_tradnl"/>
        </w:rPr>
      </w:pPr>
    </w:p>
    <w:p w14:paraId="276FF4E0" w14:textId="77777777" w:rsidR="006E2C96" w:rsidRPr="006E2C96" w:rsidRDefault="006E2C96" w:rsidP="00E0342E">
      <w:pPr>
        <w:rPr>
          <w:rFonts w:ascii="Lato" w:hAnsi="Lato"/>
          <w:highlight w:val="yellow"/>
        </w:rPr>
      </w:pPr>
    </w:p>
    <w:p w14:paraId="037DA09A" w14:textId="77777777" w:rsidR="006E2C96" w:rsidRPr="006E2C96" w:rsidRDefault="006E2C96" w:rsidP="006E2C96">
      <w:pPr>
        <w:jc w:val="both"/>
        <w:rPr>
          <w:rFonts w:ascii="Lato" w:hAnsi="Lato"/>
        </w:rPr>
      </w:pPr>
    </w:p>
    <w:p w14:paraId="0C9855CB" w14:textId="029CD0C6" w:rsidR="00E0342E" w:rsidRPr="006E2C96" w:rsidRDefault="00E0342E" w:rsidP="006E2C96">
      <w:pPr>
        <w:jc w:val="both"/>
        <w:rPr>
          <w:rFonts w:ascii="Lato" w:hAnsi="Lato"/>
          <w:i/>
          <w:iCs/>
        </w:rPr>
      </w:pPr>
      <w:r w:rsidRPr="006E2C96">
        <w:rPr>
          <w:rFonts w:ascii="Lato" w:hAnsi="Lato"/>
        </w:rPr>
        <w:t xml:space="preserve">Por su parte, el Ministro de Turismo de Costa Rica, William Rodríguez, enfatizó que </w:t>
      </w:r>
      <w:r w:rsidRPr="006E2C96">
        <w:rPr>
          <w:rFonts w:ascii="Lato" w:hAnsi="Lato"/>
          <w:i/>
          <w:iCs/>
        </w:rPr>
        <w:t xml:space="preserve">“este evento tiene mucha importancia porque estamos recibiendo la estafeta de un hermano mayor: México. Pero también porque es el momento para transmitir conocimiento y esa es la </w:t>
      </w:r>
      <w:r w:rsidR="00623E3C" w:rsidRPr="006E2C96">
        <w:rPr>
          <w:rFonts w:ascii="Lato" w:hAnsi="Lato"/>
          <w:i/>
          <w:iCs/>
        </w:rPr>
        <w:t>esencia</w:t>
      </w:r>
      <w:r w:rsidRPr="006E2C96">
        <w:rPr>
          <w:rFonts w:ascii="Lato" w:hAnsi="Lato"/>
          <w:i/>
          <w:iCs/>
        </w:rPr>
        <w:t xml:space="preserve"> de la actividad turística”.</w:t>
      </w:r>
    </w:p>
    <w:p w14:paraId="2D5F4B91" w14:textId="77777777" w:rsidR="00C12C85" w:rsidRPr="006E2C96" w:rsidRDefault="00C12C85" w:rsidP="00C12C85">
      <w:pPr>
        <w:ind w:left="720"/>
        <w:rPr>
          <w:rFonts w:ascii="Lato" w:eastAsia="Times New Roman" w:hAnsi="Lato" w:cs="Times New Roman"/>
          <w:lang w:eastAsia="es-ES_tradnl"/>
        </w:rPr>
      </w:pPr>
    </w:p>
    <w:p w14:paraId="623B489E" w14:textId="473E8F76" w:rsidR="003D37C7" w:rsidRPr="006E2C96" w:rsidRDefault="003D37C7" w:rsidP="003D37C7">
      <w:pPr>
        <w:jc w:val="both"/>
        <w:rPr>
          <w:rFonts w:ascii="Lato" w:eastAsia="Times New Roman" w:hAnsi="Lato" w:cs="Times New Roman"/>
          <w:lang w:eastAsia="es-ES_tradnl"/>
        </w:rPr>
      </w:pPr>
      <w:r w:rsidRPr="006E2C96">
        <w:rPr>
          <w:rFonts w:ascii="Lato" w:eastAsia="Times New Roman" w:hAnsi="Lato" w:cs="Times New Roman"/>
          <w:lang w:eastAsia="es-ES_tradnl"/>
        </w:rPr>
        <w:t xml:space="preserve">“Es un honor llevar el Summit a Costa Rica, un país </w:t>
      </w:r>
      <w:r w:rsidR="00623E3C" w:rsidRPr="006E2C96">
        <w:rPr>
          <w:rFonts w:ascii="Lato" w:eastAsia="Times New Roman" w:hAnsi="Lato" w:cs="Times New Roman"/>
          <w:lang w:eastAsia="es-ES_tradnl"/>
        </w:rPr>
        <w:t>líder</w:t>
      </w:r>
      <w:r w:rsidR="00596CCA" w:rsidRPr="006E2C96">
        <w:rPr>
          <w:rFonts w:ascii="Lato" w:eastAsia="Times New Roman" w:hAnsi="Lato" w:cs="Times New Roman"/>
          <w:lang w:eastAsia="es-ES_tradnl"/>
        </w:rPr>
        <w:t xml:space="preserve"> en la </w:t>
      </w:r>
      <w:r w:rsidRPr="006E2C96">
        <w:rPr>
          <w:rFonts w:ascii="Lato" w:eastAsia="Times New Roman" w:hAnsi="Lato" w:cs="Times New Roman"/>
          <w:lang w:eastAsia="es-ES_tradnl"/>
        </w:rPr>
        <w:t>sostenibilidad turística</w:t>
      </w:r>
      <w:r w:rsidR="00E0342E" w:rsidRPr="006E2C96">
        <w:rPr>
          <w:rFonts w:ascii="Lato" w:eastAsia="Times New Roman" w:hAnsi="Lato" w:cs="Times New Roman"/>
          <w:lang w:eastAsia="es-ES_tradnl"/>
        </w:rPr>
        <w:t>,</w:t>
      </w:r>
      <w:r w:rsidR="006D47B4" w:rsidRPr="006E2C96">
        <w:rPr>
          <w:rFonts w:ascii="Lato" w:eastAsia="Times New Roman" w:hAnsi="Lato" w:cs="Times New Roman"/>
          <w:lang w:eastAsia="es-ES_tradnl"/>
        </w:rPr>
        <w:t xml:space="preserve"> e</w:t>
      </w:r>
      <w:r w:rsidRPr="006E2C96">
        <w:rPr>
          <w:rFonts w:ascii="Lato" w:eastAsia="Times New Roman" w:hAnsi="Lato" w:cs="Times New Roman"/>
          <w:lang w:eastAsia="es-ES_tradnl"/>
        </w:rPr>
        <w:t xml:space="preserve">stamos emocionados de impulsar el turismo desde una perspectiva comunitaria y de trabajar de la mano con los principales actores del sector en la región”, </w:t>
      </w:r>
      <w:r w:rsidR="00E0342E" w:rsidRPr="006E2C96">
        <w:rPr>
          <w:rFonts w:ascii="Lato" w:eastAsia="Times New Roman" w:hAnsi="Lato" w:cs="Times New Roman"/>
          <w:lang w:eastAsia="es-ES_tradnl"/>
        </w:rPr>
        <w:t>concluyó</w:t>
      </w:r>
      <w:r w:rsidRPr="006E2C96">
        <w:rPr>
          <w:rFonts w:ascii="Lato" w:eastAsia="Times New Roman" w:hAnsi="Lato" w:cs="Times New Roman"/>
          <w:lang w:eastAsia="es-ES_tradnl"/>
        </w:rPr>
        <w:t xml:space="preserve"> Fernando Mandri Bellot</w:t>
      </w:r>
      <w:r w:rsidR="00E0342E" w:rsidRPr="006E2C96">
        <w:rPr>
          <w:rFonts w:ascii="Lato" w:eastAsia="Times New Roman" w:hAnsi="Lato" w:cs="Times New Roman"/>
          <w:lang w:eastAsia="es-ES_tradnl"/>
        </w:rPr>
        <w:t>.</w:t>
      </w:r>
    </w:p>
    <w:p w14:paraId="0E38E833" w14:textId="38309896" w:rsidR="00E0342E" w:rsidRDefault="00E0342E" w:rsidP="003D37C7">
      <w:pPr>
        <w:jc w:val="both"/>
        <w:rPr>
          <w:rFonts w:ascii="Lato" w:eastAsia="Times New Roman" w:hAnsi="Lato" w:cs="Times New Roman"/>
          <w:lang w:eastAsia="es-ES_tradnl"/>
        </w:rPr>
      </w:pPr>
    </w:p>
    <w:p w14:paraId="12711F8D" w14:textId="77777777" w:rsidR="00E0342E" w:rsidRPr="00A05913" w:rsidRDefault="00E0342E" w:rsidP="003D37C7">
      <w:pPr>
        <w:jc w:val="both"/>
        <w:rPr>
          <w:rFonts w:ascii="Lato" w:eastAsia="Times New Roman" w:hAnsi="Lato" w:cs="Times New Roman"/>
          <w:lang w:eastAsia="es-ES_tradnl"/>
        </w:rPr>
      </w:pPr>
    </w:p>
    <w:p w14:paraId="2FC46D5D" w14:textId="6BF31669" w:rsidR="00C12C85" w:rsidRDefault="00706B6E" w:rsidP="00372990">
      <w:pPr>
        <w:pStyle w:val="NormalWeb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I</w:t>
      </w:r>
      <w:r w:rsidR="00C12C85" w:rsidRPr="00372990">
        <w:rPr>
          <w:rFonts w:ascii="Lato" w:hAnsi="Lato"/>
          <w:b/>
          <w:bCs/>
          <w:sz w:val="20"/>
          <w:szCs w:val="20"/>
        </w:rPr>
        <w:t>nformación sobre el SUMMIT</w:t>
      </w:r>
    </w:p>
    <w:p w14:paraId="7542355C" w14:textId="7C3E77CA" w:rsidR="00596CCA" w:rsidRPr="006E2C96" w:rsidRDefault="00596CCA" w:rsidP="00596CCA">
      <w:pPr>
        <w:pStyle w:val="NormalWeb"/>
        <w:jc w:val="both"/>
        <w:rPr>
          <w:rFonts w:ascii="Lato" w:hAnsi="Lato"/>
          <w:sz w:val="20"/>
          <w:szCs w:val="20"/>
        </w:rPr>
      </w:pPr>
      <w:r w:rsidRPr="006E2C96">
        <w:rPr>
          <w:rFonts w:ascii="Lato" w:hAnsi="Lato"/>
          <w:sz w:val="20"/>
          <w:szCs w:val="20"/>
        </w:rPr>
        <w:t>Sustainable &amp; Social Tourism Summit</w:t>
      </w:r>
      <w:r w:rsidR="00171B09" w:rsidRPr="006E2C96">
        <w:rPr>
          <w:rFonts w:ascii="Lato" w:hAnsi="Lato"/>
          <w:sz w:val="20"/>
          <w:szCs w:val="20"/>
        </w:rPr>
        <w:t>®, considerado</w:t>
      </w:r>
      <w:r w:rsidRPr="006E2C96">
        <w:rPr>
          <w:rFonts w:ascii="Lato" w:hAnsi="Lato"/>
          <w:sz w:val="20"/>
          <w:szCs w:val="20"/>
        </w:rPr>
        <w:t xml:space="preserve"> el evento de turismo sostenible y socialmente responsable más importante de Iberoamérica, realizó su primera edición en 2017. En sus 8 ediciones, </w:t>
      </w:r>
      <w:r w:rsidR="004319DE" w:rsidRPr="006E2C96">
        <w:rPr>
          <w:rFonts w:ascii="Lato" w:hAnsi="Lato"/>
          <w:sz w:val="20"/>
          <w:szCs w:val="20"/>
        </w:rPr>
        <w:t>e</w:t>
      </w:r>
      <w:r w:rsidRPr="006E2C96">
        <w:rPr>
          <w:rFonts w:ascii="Lato" w:hAnsi="Lato"/>
          <w:sz w:val="20"/>
          <w:szCs w:val="20"/>
        </w:rPr>
        <w:t>l Summit, ha reunido a más de 4,800 asistentes profesionales, 3</w:t>
      </w:r>
      <w:r w:rsidR="00706B6E" w:rsidRPr="006E2C96">
        <w:rPr>
          <w:rFonts w:ascii="Lato" w:hAnsi="Lato"/>
          <w:sz w:val="20"/>
          <w:szCs w:val="20"/>
        </w:rPr>
        <w:t>45</w:t>
      </w:r>
      <w:r w:rsidRPr="006E2C96">
        <w:rPr>
          <w:rFonts w:ascii="Lato" w:hAnsi="Lato"/>
          <w:sz w:val="20"/>
          <w:szCs w:val="20"/>
        </w:rPr>
        <w:t xml:space="preserve"> conferencistas internacionales y nacionales. Nuestros </w:t>
      </w:r>
      <w:proofErr w:type="spellStart"/>
      <w:r w:rsidRPr="006E2C96">
        <w:rPr>
          <w:rFonts w:ascii="Lato" w:hAnsi="Lato"/>
          <w:sz w:val="20"/>
          <w:szCs w:val="20"/>
        </w:rPr>
        <w:t>speakers</w:t>
      </w:r>
      <w:proofErr w:type="spellEnd"/>
      <w:r w:rsidRPr="006E2C96">
        <w:rPr>
          <w:rFonts w:ascii="Lato" w:hAnsi="Lato"/>
          <w:sz w:val="20"/>
          <w:szCs w:val="20"/>
        </w:rPr>
        <w:t xml:space="preserve"> han venido de más de 50 países de los 5 continentes y hemos contado con la participación de los 32 estados de la </w:t>
      </w:r>
      <w:r w:rsidR="00706B6E" w:rsidRPr="006E2C96">
        <w:rPr>
          <w:rFonts w:ascii="Lato" w:hAnsi="Lato"/>
          <w:sz w:val="20"/>
          <w:szCs w:val="20"/>
        </w:rPr>
        <w:t>R</w:t>
      </w:r>
      <w:r w:rsidRPr="006E2C96">
        <w:rPr>
          <w:rFonts w:ascii="Lato" w:hAnsi="Lato"/>
          <w:sz w:val="20"/>
          <w:szCs w:val="20"/>
        </w:rPr>
        <w:t>epública</w:t>
      </w:r>
      <w:r w:rsidR="00706B6E" w:rsidRPr="006E2C96">
        <w:rPr>
          <w:rFonts w:ascii="Lato" w:hAnsi="Lato"/>
          <w:sz w:val="20"/>
          <w:szCs w:val="20"/>
        </w:rPr>
        <w:t xml:space="preserve"> Mexicana</w:t>
      </w:r>
      <w:r w:rsidRPr="006E2C96">
        <w:rPr>
          <w:rFonts w:ascii="Lato" w:hAnsi="Lato"/>
          <w:sz w:val="20"/>
          <w:szCs w:val="20"/>
        </w:rPr>
        <w:t xml:space="preserve">. </w:t>
      </w:r>
    </w:p>
    <w:p w14:paraId="634D2B74" w14:textId="7613B068" w:rsidR="00596CCA" w:rsidRPr="006E2C96" w:rsidRDefault="00596CCA" w:rsidP="00596CCA">
      <w:pPr>
        <w:pStyle w:val="NormalWeb"/>
        <w:jc w:val="both"/>
        <w:rPr>
          <w:rFonts w:ascii="Lato" w:hAnsi="Lato"/>
          <w:sz w:val="20"/>
          <w:szCs w:val="20"/>
        </w:rPr>
      </w:pPr>
      <w:r w:rsidRPr="006E2C96">
        <w:rPr>
          <w:rFonts w:ascii="Lato" w:hAnsi="Lato"/>
          <w:sz w:val="20"/>
          <w:szCs w:val="20"/>
        </w:rPr>
        <w:t>Para más información favor de contactar a:  Patricia Díaz</w:t>
      </w:r>
      <w:r w:rsidR="009D47CB" w:rsidRPr="006E2C96">
        <w:rPr>
          <w:rFonts w:ascii="Lato" w:hAnsi="Lato"/>
          <w:sz w:val="20"/>
          <w:szCs w:val="20"/>
        </w:rPr>
        <w:t xml:space="preserve">, </w:t>
      </w:r>
      <w:r w:rsidRPr="006E2C96">
        <w:rPr>
          <w:rFonts w:ascii="Lato" w:hAnsi="Lato"/>
          <w:sz w:val="20"/>
          <w:szCs w:val="20"/>
        </w:rPr>
        <w:t>Patricia@sustainablesocialtourism.org</w:t>
      </w:r>
    </w:p>
    <w:p w14:paraId="3260590E" w14:textId="5D750DF6" w:rsidR="006C7CD8" w:rsidRPr="006E2C96" w:rsidRDefault="00706B6E" w:rsidP="009D47CB">
      <w:pPr>
        <w:spacing w:before="100" w:beforeAutospacing="1" w:after="100" w:afterAutospacing="1"/>
        <w:rPr>
          <w:rFonts w:ascii="Lato" w:eastAsia="Times New Roman" w:hAnsi="Lato" w:cs="Times New Roman"/>
          <w:sz w:val="20"/>
          <w:szCs w:val="20"/>
          <w:lang w:eastAsia="es-ES_tradnl"/>
        </w:rPr>
      </w:pPr>
      <w:r w:rsidRPr="006E2C96">
        <w:rPr>
          <w:rStyle w:val="Textoennegrita"/>
          <w:rFonts w:ascii="Lato" w:hAnsi="Lato"/>
          <w:sz w:val="20"/>
          <w:szCs w:val="20"/>
        </w:rPr>
        <w:t>V</w:t>
      </w:r>
      <w:r w:rsidR="00C12C85" w:rsidRPr="006E2C96">
        <w:rPr>
          <w:rStyle w:val="Textoennegrita"/>
          <w:rFonts w:ascii="Lato" w:hAnsi="Lato"/>
          <w:sz w:val="20"/>
          <w:szCs w:val="20"/>
        </w:rPr>
        <w:t xml:space="preserve">isita nuestro sitio web: </w:t>
      </w:r>
      <w:hyperlink r:id="rId8" w:history="1">
        <w:r w:rsidR="00372990" w:rsidRPr="006E2C96">
          <w:rPr>
            <w:rStyle w:val="Hipervnculo"/>
            <w:rFonts w:ascii="Lato" w:eastAsia="Times New Roman" w:hAnsi="Lato" w:cs="Times New Roman"/>
            <w:sz w:val="20"/>
            <w:szCs w:val="20"/>
            <w:lang w:eastAsia="es-ES_tradnl"/>
          </w:rPr>
          <w:t>www</w:t>
        </w:r>
        <w:r w:rsidR="00372990" w:rsidRPr="006E2C96">
          <w:rPr>
            <w:rStyle w:val="Hipervnculo"/>
            <w:rFonts w:ascii="Lato" w:hAnsi="Lato"/>
            <w:sz w:val="20"/>
            <w:szCs w:val="20"/>
          </w:rPr>
          <w:t>.s</w:t>
        </w:r>
        <w:r w:rsidR="00372990" w:rsidRPr="006E2C96">
          <w:rPr>
            <w:rStyle w:val="Hipervnculo"/>
            <w:rFonts w:ascii="Lato" w:eastAsia="Times New Roman" w:hAnsi="Lato" w:cs="Times New Roman"/>
            <w:sz w:val="20"/>
            <w:szCs w:val="20"/>
            <w:lang w:eastAsia="es-ES_tradnl"/>
          </w:rPr>
          <w:t>ustainablesocialtourism.org</w:t>
        </w:r>
      </w:hyperlink>
    </w:p>
    <w:sectPr w:rsidR="006C7CD8" w:rsidRPr="006E2C96" w:rsidSect="006C7C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D8E8" w14:textId="77777777" w:rsidR="00001B5A" w:rsidRDefault="00001B5A" w:rsidP="006C7CD8">
      <w:r>
        <w:separator/>
      </w:r>
    </w:p>
  </w:endnote>
  <w:endnote w:type="continuationSeparator" w:id="0">
    <w:p w14:paraId="2DAACC03" w14:textId="77777777" w:rsidR="00001B5A" w:rsidRDefault="00001B5A" w:rsidP="006C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075F" w14:textId="77777777" w:rsidR="00A07CFA" w:rsidRDefault="00A07C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F2AE" w14:textId="77777777" w:rsidR="00A07CFA" w:rsidRDefault="00A07C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802E" w14:textId="77777777" w:rsidR="00A07CFA" w:rsidRDefault="00A07C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5FC8D" w14:textId="77777777" w:rsidR="00001B5A" w:rsidRDefault="00001B5A" w:rsidP="006C7CD8">
      <w:r>
        <w:separator/>
      </w:r>
    </w:p>
  </w:footnote>
  <w:footnote w:type="continuationSeparator" w:id="0">
    <w:p w14:paraId="2314173D" w14:textId="77777777" w:rsidR="00001B5A" w:rsidRDefault="00001B5A" w:rsidP="006C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75A5" w14:textId="77777777" w:rsidR="006C7CD8" w:rsidRDefault="00000000">
    <w:pPr>
      <w:pStyle w:val="Encabezado"/>
    </w:pPr>
    <w:r>
      <w:rPr>
        <w:noProof/>
      </w:rPr>
      <w:pict w14:anchorId="7C63CB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319399" o:spid="_x0000_s1027" type="#_x0000_t75" alt="" style="position:absolute;margin-left:0;margin-top:0;width:2437pt;height:3249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B214" w14:textId="77777777" w:rsidR="006C7CD8" w:rsidRDefault="006C7CD8" w:rsidP="006C7CD8">
    <w:pPr>
      <w:pStyle w:val="Encabezado"/>
      <w:ind w:left="-1701"/>
    </w:pPr>
    <w:r>
      <w:rPr>
        <w:noProof/>
      </w:rPr>
      <w:drawing>
        <wp:anchor distT="0" distB="0" distL="114300" distR="114300" simplePos="0" relativeHeight="251673600" behindDoc="1" locked="0" layoutInCell="1" allowOverlap="1" wp14:anchorId="1B7B030B" wp14:editId="59308E24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761600" cy="10350000"/>
          <wp:effectExtent l="0" t="0" r="0" b="63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0" cy="103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6C9F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319400" o:spid="_x0000_s1026" type="#_x0000_t75" alt="" style="position:absolute;left:0;text-align:left;margin-left:0;margin-top:0;width:2437pt;height:324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CDA1" w14:textId="77777777" w:rsidR="006C7CD8" w:rsidRDefault="00000000">
    <w:pPr>
      <w:pStyle w:val="Encabezado"/>
    </w:pPr>
    <w:r>
      <w:rPr>
        <w:noProof/>
      </w:rPr>
      <w:pict w14:anchorId="7C18F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319398" o:spid="_x0000_s1025" type="#_x0000_t75" alt="" style="position:absolute;margin-left:0;margin-top:0;width:2437pt;height:3249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603"/>
    <w:multiLevelType w:val="multilevel"/>
    <w:tmpl w:val="DD14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B6AE0"/>
    <w:multiLevelType w:val="multilevel"/>
    <w:tmpl w:val="B5E8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E30ED"/>
    <w:multiLevelType w:val="multilevel"/>
    <w:tmpl w:val="5A34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C7D6B"/>
    <w:multiLevelType w:val="multilevel"/>
    <w:tmpl w:val="7C26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E83B81"/>
    <w:multiLevelType w:val="multilevel"/>
    <w:tmpl w:val="F8D6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224A8"/>
    <w:multiLevelType w:val="hybridMultilevel"/>
    <w:tmpl w:val="D436AE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F55A8"/>
    <w:multiLevelType w:val="multilevel"/>
    <w:tmpl w:val="9ADE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120033">
    <w:abstractNumId w:val="0"/>
  </w:num>
  <w:num w:numId="2" w16cid:durableId="49381300">
    <w:abstractNumId w:val="4"/>
  </w:num>
  <w:num w:numId="3" w16cid:durableId="1769155523">
    <w:abstractNumId w:val="6"/>
  </w:num>
  <w:num w:numId="4" w16cid:durableId="7951004">
    <w:abstractNumId w:val="2"/>
  </w:num>
  <w:num w:numId="5" w16cid:durableId="1961379306">
    <w:abstractNumId w:val="3"/>
  </w:num>
  <w:num w:numId="6" w16cid:durableId="1703827295">
    <w:abstractNumId w:val="1"/>
  </w:num>
  <w:num w:numId="7" w16cid:durableId="582877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D8"/>
    <w:rsid w:val="00001B5A"/>
    <w:rsid w:val="00024E9B"/>
    <w:rsid w:val="000454AB"/>
    <w:rsid w:val="000A3917"/>
    <w:rsid w:val="00171B09"/>
    <w:rsid w:val="002061FE"/>
    <w:rsid w:val="00222296"/>
    <w:rsid w:val="00241124"/>
    <w:rsid w:val="002727AB"/>
    <w:rsid w:val="00282364"/>
    <w:rsid w:val="00297B13"/>
    <w:rsid w:val="00300C96"/>
    <w:rsid w:val="0031289B"/>
    <w:rsid w:val="00372990"/>
    <w:rsid w:val="003D37C7"/>
    <w:rsid w:val="004319DE"/>
    <w:rsid w:val="00454D2F"/>
    <w:rsid w:val="0045764D"/>
    <w:rsid w:val="004669B9"/>
    <w:rsid w:val="004E6783"/>
    <w:rsid w:val="00533B7F"/>
    <w:rsid w:val="0053775A"/>
    <w:rsid w:val="00596CCA"/>
    <w:rsid w:val="00623E3C"/>
    <w:rsid w:val="00671C2B"/>
    <w:rsid w:val="00685611"/>
    <w:rsid w:val="006A384A"/>
    <w:rsid w:val="006B46BB"/>
    <w:rsid w:val="006C7CD8"/>
    <w:rsid w:val="006D47B4"/>
    <w:rsid w:val="006E2C96"/>
    <w:rsid w:val="00700F4B"/>
    <w:rsid w:val="00706B6E"/>
    <w:rsid w:val="00736C5E"/>
    <w:rsid w:val="00740F92"/>
    <w:rsid w:val="00743DEC"/>
    <w:rsid w:val="007762AC"/>
    <w:rsid w:val="00784DC8"/>
    <w:rsid w:val="00840722"/>
    <w:rsid w:val="008449F0"/>
    <w:rsid w:val="0085673B"/>
    <w:rsid w:val="008808C8"/>
    <w:rsid w:val="008D1955"/>
    <w:rsid w:val="008D4364"/>
    <w:rsid w:val="008E55E7"/>
    <w:rsid w:val="0098604E"/>
    <w:rsid w:val="00997628"/>
    <w:rsid w:val="009A7CB2"/>
    <w:rsid w:val="009D47CB"/>
    <w:rsid w:val="009E32ED"/>
    <w:rsid w:val="00A04EED"/>
    <w:rsid w:val="00A05913"/>
    <w:rsid w:val="00A07CFA"/>
    <w:rsid w:val="00A26597"/>
    <w:rsid w:val="00A35710"/>
    <w:rsid w:val="00A5244B"/>
    <w:rsid w:val="00A8641B"/>
    <w:rsid w:val="00AC1D79"/>
    <w:rsid w:val="00AC3A5C"/>
    <w:rsid w:val="00AF1B83"/>
    <w:rsid w:val="00B96C55"/>
    <w:rsid w:val="00C12C85"/>
    <w:rsid w:val="00CF7D5C"/>
    <w:rsid w:val="00D57A5E"/>
    <w:rsid w:val="00D64BC8"/>
    <w:rsid w:val="00D91E6B"/>
    <w:rsid w:val="00D92880"/>
    <w:rsid w:val="00D953F7"/>
    <w:rsid w:val="00E0342E"/>
    <w:rsid w:val="00E10667"/>
    <w:rsid w:val="00E36AB0"/>
    <w:rsid w:val="00E54C6F"/>
    <w:rsid w:val="00E7250E"/>
    <w:rsid w:val="00E86474"/>
    <w:rsid w:val="00EA1226"/>
    <w:rsid w:val="00F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DF69B"/>
  <w15:chartTrackingRefBased/>
  <w15:docId w15:val="{96B86541-F949-2E40-B86B-546DCC16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7C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7CD8"/>
  </w:style>
  <w:style w:type="paragraph" w:styleId="Piedepgina">
    <w:name w:val="footer"/>
    <w:basedOn w:val="Normal"/>
    <w:link w:val="PiedepginaCar"/>
    <w:uiPriority w:val="99"/>
    <w:unhideWhenUsed/>
    <w:rsid w:val="006C7C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CD8"/>
  </w:style>
  <w:style w:type="character" w:styleId="Textoennegrita">
    <w:name w:val="Strong"/>
    <w:basedOn w:val="Fuentedeprrafopredeter"/>
    <w:uiPriority w:val="22"/>
    <w:qFormat/>
    <w:rsid w:val="006C7CD8"/>
    <w:rPr>
      <w:b/>
      <w:bCs/>
    </w:rPr>
  </w:style>
  <w:style w:type="paragraph" w:styleId="NormalWeb">
    <w:name w:val="Normal (Web)"/>
    <w:basedOn w:val="Normal"/>
    <w:uiPriority w:val="99"/>
    <w:unhideWhenUsed/>
    <w:rsid w:val="00C12C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nfasis">
    <w:name w:val="Emphasis"/>
    <w:basedOn w:val="Fuentedeprrafopredeter"/>
    <w:uiPriority w:val="20"/>
    <w:qFormat/>
    <w:rsid w:val="00C12C85"/>
    <w:rPr>
      <w:i/>
      <w:iCs/>
    </w:rPr>
  </w:style>
  <w:style w:type="paragraph" w:styleId="Prrafodelista">
    <w:name w:val="List Paragraph"/>
    <w:basedOn w:val="Normal"/>
    <w:uiPriority w:val="34"/>
    <w:qFormat/>
    <w:rsid w:val="008449F0"/>
    <w:pPr>
      <w:ind w:left="720"/>
      <w:contextualSpacing/>
    </w:pPr>
  </w:style>
  <w:style w:type="character" w:customStyle="1" w:styleId="normaltextrun">
    <w:name w:val="normaltextrun"/>
    <w:basedOn w:val="Fuentedeprrafopredeter"/>
    <w:rsid w:val="00A05913"/>
  </w:style>
  <w:style w:type="character" w:styleId="Hipervnculo">
    <w:name w:val="Hyperlink"/>
    <w:basedOn w:val="Fuentedeprrafopredeter"/>
    <w:uiPriority w:val="99"/>
    <w:unhideWhenUsed/>
    <w:rsid w:val="003729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2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tainablesocialtourism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311CCA-D224-6A4E-B94D-B4219294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Patricia Diaz Salazar</cp:lastModifiedBy>
  <cp:revision>7</cp:revision>
  <dcterms:created xsi:type="dcterms:W3CDTF">2025-01-23T19:24:00Z</dcterms:created>
  <dcterms:modified xsi:type="dcterms:W3CDTF">2025-01-24T17:14:00Z</dcterms:modified>
</cp:coreProperties>
</file>